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6421" w14:textId="5AC5545E" w:rsidR="009B6D4C" w:rsidRPr="0049581B" w:rsidRDefault="00C3663B" w:rsidP="00A3766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32"/>
          <w:szCs w:val="32"/>
        </w:rPr>
      </w:pPr>
      <w:r w:rsidRPr="0049581B">
        <w:rPr>
          <w:rFonts w:cstheme="minorHAnsi"/>
          <w:b/>
          <w:bCs/>
          <w:sz w:val="32"/>
          <w:szCs w:val="32"/>
        </w:rPr>
        <w:t>Hovedmålsetting og delmål</w:t>
      </w:r>
    </w:p>
    <w:p w14:paraId="5F4281B3" w14:textId="15768AEB" w:rsidR="00C3663B" w:rsidRPr="0049581B" w:rsidRDefault="00C3663B" w:rsidP="00A3766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32"/>
          <w:szCs w:val="32"/>
        </w:rPr>
      </w:pPr>
    </w:p>
    <w:p w14:paraId="7FBC1982" w14:textId="2EBC5003" w:rsidR="00C3663B" w:rsidRPr="0049581B" w:rsidRDefault="00C3663B" w:rsidP="00A3766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32"/>
          <w:szCs w:val="32"/>
        </w:rPr>
      </w:pPr>
      <w:r w:rsidRPr="0049581B">
        <w:rPr>
          <w:rFonts w:cstheme="minorHAnsi"/>
          <w:b/>
          <w:bCs/>
          <w:sz w:val="32"/>
          <w:szCs w:val="32"/>
        </w:rPr>
        <w:t>MERK! DETTE ER EKSEMPEL!</w:t>
      </w:r>
    </w:p>
    <w:p w14:paraId="09563F90" w14:textId="4CD11AD4" w:rsidR="00C3663B" w:rsidRPr="0049581B" w:rsidRDefault="00C3663B" w:rsidP="00A37662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32"/>
          <w:szCs w:val="32"/>
        </w:rPr>
      </w:pPr>
    </w:p>
    <w:p w14:paraId="743552A6" w14:textId="7D393C49" w:rsidR="00606B08" w:rsidRPr="00C84CDE" w:rsidRDefault="00606B08" w:rsidP="00683055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9581B">
        <w:rPr>
          <w:rFonts w:cstheme="minorHAnsi"/>
          <w:b/>
          <w:bCs/>
          <w:sz w:val="24"/>
          <w:szCs w:val="24"/>
        </w:rPr>
        <w:t xml:space="preserve">Kvalitetspolitikk </w:t>
      </w:r>
    </w:p>
    <w:p w14:paraId="7842810C" w14:textId="77777777" w:rsidR="000B7BC7" w:rsidRPr="000B7BC7" w:rsidRDefault="000B7BC7" w:rsidP="00683055">
      <w:pPr>
        <w:spacing w:line="276" w:lineRule="auto"/>
        <w:rPr>
          <w:sz w:val="24"/>
          <w:szCs w:val="24"/>
        </w:rPr>
      </w:pPr>
      <w:r w:rsidRPr="000B7BC7">
        <w:rPr>
          <w:sz w:val="24"/>
          <w:szCs w:val="24"/>
        </w:rPr>
        <w:t xml:space="preserve">Det er vår målsetning å utvikle, implementere og vedlikeholde et effektivt kvalitetssystem for selskapet og i henhold til relevante kundekrav, standarder, regler og forskrifter. </w:t>
      </w:r>
    </w:p>
    <w:p w14:paraId="4C44F7B1" w14:textId="77777777" w:rsidR="00841E8B" w:rsidRDefault="000B7BC7" w:rsidP="00683055">
      <w:pPr>
        <w:spacing w:line="276" w:lineRule="auto"/>
        <w:rPr>
          <w:sz w:val="24"/>
          <w:szCs w:val="24"/>
        </w:rPr>
      </w:pPr>
      <w:r w:rsidRPr="000B7BC7">
        <w:rPr>
          <w:sz w:val="24"/>
          <w:szCs w:val="24"/>
        </w:rPr>
        <w:t xml:space="preserve">Kvalitetssystemet skal være et styringsverktøy. – og sammen med Internkontrollsystemet legge basis for våre leveranser og de metoder vi utvikler og bruker i produksjon og leveranser. </w:t>
      </w:r>
    </w:p>
    <w:p w14:paraId="3FCF2A3F" w14:textId="07E3E140" w:rsidR="007D5A77" w:rsidRPr="007D5A77" w:rsidRDefault="007D5A77" w:rsidP="00683055">
      <w:pPr>
        <w:spacing w:line="276" w:lineRule="auto"/>
        <w:rPr>
          <w:sz w:val="24"/>
          <w:szCs w:val="24"/>
        </w:rPr>
      </w:pPr>
      <w:r w:rsidRPr="0049581B">
        <w:rPr>
          <w:rFonts w:cstheme="minorHAnsi"/>
          <w:b/>
          <w:bCs/>
          <w:sz w:val="24"/>
          <w:szCs w:val="24"/>
        </w:rPr>
        <w:t>Kvalitetsmål</w:t>
      </w:r>
      <w:r w:rsidRPr="0049581B">
        <w:rPr>
          <w:rFonts w:cstheme="minorHAnsi"/>
          <w:sz w:val="24"/>
          <w:szCs w:val="24"/>
        </w:rPr>
        <w:t xml:space="preserve"> </w:t>
      </w:r>
    </w:p>
    <w:p w14:paraId="0994872F" w14:textId="77777777" w:rsidR="007D5A77" w:rsidRPr="004412BD" w:rsidRDefault="007D5A77" w:rsidP="00683055">
      <w:pPr>
        <w:spacing w:line="276" w:lineRule="auto"/>
        <w:rPr>
          <w:sz w:val="24"/>
          <w:szCs w:val="24"/>
        </w:rPr>
      </w:pPr>
      <w:r w:rsidRPr="004412BD">
        <w:rPr>
          <w:sz w:val="24"/>
          <w:szCs w:val="24"/>
        </w:rPr>
        <w:t xml:space="preserve">Vi skal gjennom revisjon og evaluering av kvalitetssystemet tilstrebe forbedringer og samtidig sørge for at våre ansatte har de nødvendige kvalifikasjoner. Dette skal sikres ved gjennomgang og opplæring av eget personell. </w:t>
      </w:r>
    </w:p>
    <w:p w14:paraId="2212D6D0" w14:textId="77777777" w:rsidR="007D5A77" w:rsidRPr="004412BD" w:rsidRDefault="007D5A77" w:rsidP="00683055">
      <w:pPr>
        <w:spacing w:line="276" w:lineRule="auto"/>
        <w:rPr>
          <w:sz w:val="24"/>
          <w:szCs w:val="24"/>
        </w:rPr>
      </w:pPr>
      <w:r w:rsidRPr="004412BD">
        <w:rPr>
          <w:sz w:val="24"/>
          <w:szCs w:val="24"/>
        </w:rPr>
        <w:t xml:space="preserve">Vi skal med dette utvikle et trygt og godt arbeidsmiljø med få/ ingen skader, høy tilstedeværelsesgrad og tilfredsstillende behandling av avvik og uønskede hendelser. </w:t>
      </w:r>
    </w:p>
    <w:p w14:paraId="47C7C101" w14:textId="77777777" w:rsidR="007D5A77" w:rsidRPr="004412BD" w:rsidRDefault="007D5A77" w:rsidP="00683055">
      <w:pPr>
        <w:spacing w:line="276" w:lineRule="auto"/>
        <w:rPr>
          <w:sz w:val="24"/>
          <w:szCs w:val="24"/>
        </w:rPr>
      </w:pPr>
      <w:r w:rsidRPr="004412BD">
        <w:rPr>
          <w:sz w:val="24"/>
          <w:szCs w:val="24"/>
        </w:rPr>
        <w:t xml:space="preserve">I systemet for avviksbehandling skal vi avdekke feil og mangler i våre prosesser og iverksette tiltak til forbedring, basert på kunnskap og erfaring. </w:t>
      </w:r>
    </w:p>
    <w:p w14:paraId="482ADF50" w14:textId="23B0E622" w:rsidR="007D5A77" w:rsidRDefault="007D5A77" w:rsidP="00683055">
      <w:pPr>
        <w:spacing w:line="276" w:lineRule="auto"/>
        <w:rPr>
          <w:sz w:val="24"/>
          <w:szCs w:val="24"/>
        </w:rPr>
      </w:pPr>
      <w:r w:rsidRPr="004412BD">
        <w:rPr>
          <w:sz w:val="24"/>
          <w:szCs w:val="24"/>
        </w:rPr>
        <w:t xml:space="preserve">Vi skal behandle og lukke avvik, der det er mulig, innen </w:t>
      </w:r>
      <w:r w:rsidRPr="004412BD">
        <w:rPr>
          <w:sz w:val="24"/>
          <w:szCs w:val="24"/>
          <w:u w:val="single"/>
        </w:rPr>
        <w:t>3 uker</w:t>
      </w:r>
      <w:r w:rsidRPr="004412BD">
        <w:rPr>
          <w:sz w:val="24"/>
          <w:szCs w:val="24"/>
        </w:rPr>
        <w:t xml:space="preserve"> etter at det har oppstått. </w:t>
      </w:r>
      <w:r w:rsidRPr="004412BD">
        <w:rPr>
          <w:sz w:val="24"/>
          <w:szCs w:val="24"/>
        </w:rPr>
        <w:br/>
        <w:t xml:space="preserve">Vi skal bruke avviksbehandling aktivt for kontinuerlig kvalitetsforbedring. </w:t>
      </w:r>
    </w:p>
    <w:p w14:paraId="3742BCC4" w14:textId="77777777" w:rsidR="009250BD" w:rsidRDefault="00606B08" w:rsidP="00683055">
      <w:pPr>
        <w:spacing w:line="276" w:lineRule="auto"/>
        <w:rPr>
          <w:sz w:val="24"/>
          <w:szCs w:val="24"/>
        </w:rPr>
      </w:pPr>
      <w:r w:rsidRPr="0049581B">
        <w:rPr>
          <w:rFonts w:cstheme="minorHAnsi"/>
          <w:b/>
          <w:bCs/>
          <w:sz w:val="24"/>
          <w:szCs w:val="24"/>
        </w:rPr>
        <w:t xml:space="preserve">Miljøpolitikk </w:t>
      </w:r>
    </w:p>
    <w:p w14:paraId="55E13E26" w14:textId="1ABA5851" w:rsidR="00606B08" w:rsidRPr="00683055" w:rsidRDefault="00606B08" w:rsidP="00683055">
      <w:pPr>
        <w:spacing w:line="276" w:lineRule="auto"/>
        <w:rPr>
          <w:sz w:val="24"/>
          <w:szCs w:val="24"/>
        </w:rPr>
      </w:pPr>
      <w:r w:rsidRPr="0049581B">
        <w:rPr>
          <w:rFonts w:cstheme="minorHAnsi"/>
          <w:sz w:val="24"/>
          <w:szCs w:val="24"/>
        </w:rPr>
        <w:t xml:space="preserve">Vi skal tilfredsstille lov, forskrift og kundekrav til det ytre miljø på en slik måte at vi bidrar til et bedre miljø – samtidig som det styrker vår konkurranseevne. </w:t>
      </w:r>
    </w:p>
    <w:p w14:paraId="783E03BF" w14:textId="77777777" w:rsidR="00683055" w:rsidRDefault="00606B08" w:rsidP="00683055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9581B">
        <w:rPr>
          <w:rFonts w:cstheme="minorHAnsi"/>
          <w:sz w:val="24"/>
          <w:szCs w:val="24"/>
        </w:rPr>
        <w:t xml:space="preserve">Vi forplikter oss på samme måte som med hensyn på kvalitet – til å forbedre vår miljøprestasjon løpende. </w:t>
      </w:r>
    </w:p>
    <w:p w14:paraId="14BAF0EB" w14:textId="77777777" w:rsidR="00683055" w:rsidRDefault="00683055" w:rsidP="00683055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245C162C" w14:textId="7E22B65C" w:rsidR="009250BD" w:rsidRDefault="00606B08" w:rsidP="00683055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250BD">
        <w:rPr>
          <w:rFonts w:cstheme="minorHAnsi"/>
          <w:b/>
          <w:bCs/>
          <w:sz w:val="24"/>
          <w:szCs w:val="24"/>
        </w:rPr>
        <w:t>Miljømål</w:t>
      </w:r>
    </w:p>
    <w:p w14:paraId="69BE3D06" w14:textId="7BCB5944" w:rsidR="007D5A77" w:rsidRPr="009250BD" w:rsidRDefault="007D5A77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250BD">
        <w:rPr>
          <w:rFonts w:cstheme="minorHAnsi"/>
          <w:sz w:val="24"/>
          <w:szCs w:val="24"/>
        </w:rPr>
        <w:t xml:space="preserve">Fraværsskader skal unngås. </w:t>
      </w:r>
    </w:p>
    <w:p w14:paraId="423800D9" w14:textId="77777777" w:rsidR="007D5A77" w:rsidRPr="009250BD" w:rsidRDefault="007D5A77" w:rsidP="009250BD">
      <w:pPr>
        <w:spacing w:line="276" w:lineRule="auto"/>
        <w:rPr>
          <w:rFonts w:cstheme="minorHAnsi"/>
          <w:sz w:val="24"/>
          <w:szCs w:val="24"/>
        </w:rPr>
      </w:pPr>
      <w:r w:rsidRPr="009250BD">
        <w:rPr>
          <w:rFonts w:cstheme="minorHAnsi"/>
          <w:sz w:val="24"/>
          <w:szCs w:val="24"/>
        </w:rPr>
        <w:t xml:space="preserve">Avdekke og forebygge potensial for helseskader. </w:t>
      </w:r>
    </w:p>
    <w:p w14:paraId="7E39DF5A" w14:textId="6FF65309" w:rsidR="00606B08" w:rsidRPr="009250BD" w:rsidRDefault="007D5A77" w:rsidP="009250BD">
      <w:pPr>
        <w:spacing w:line="276" w:lineRule="auto"/>
        <w:rPr>
          <w:rFonts w:cstheme="minorHAnsi"/>
          <w:sz w:val="24"/>
          <w:szCs w:val="24"/>
        </w:rPr>
      </w:pPr>
      <w:r w:rsidRPr="009250BD">
        <w:rPr>
          <w:rFonts w:cstheme="minorHAnsi"/>
          <w:sz w:val="24"/>
          <w:szCs w:val="24"/>
        </w:rPr>
        <w:lastRenderedPageBreak/>
        <w:t>Lavest mulig (syke)fravær gjennom positive holdninger og et bevist forhold til de farer som er forbundet med de aktuelle arbeidsoppgaver.</w:t>
      </w:r>
      <w:r w:rsidRPr="009250BD">
        <w:rPr>
          <w:rFonts w:cstheme="minorHAnsi"/>
          <w:sz w:val="24"/>
          <w:szCs w:val="24"/>
        </w:rPr>
        <w:br/>
        <w:t>Unngå utslipp til luft vann eller grunn.</w:t>
      </w:r>
      <w:r w:rsidRPr="009250BD">
        <w:rPr>
          <w:rFonts w:cstheme="minorHAnsi"/>
          <w:sz w:val="24"/>
          <w:szCs w:val="24"/>
        </w:rPr>
        <w:br/>
        <w:t>Alt materiale og forbruksmateriell i vårt ansvar skal håndteres ihht. de rutiner vi har for dette.</w:t>
      </w:r>
      <w:r w:rsidRPr="009250BD">
        <w:rPr>
          <w:rFonts w:cstheme="minorHAnsi"/>
          <w:sz w:val="24"/>
          <w:szCs w:val="24"/>
        </w:rPr>
        <w:br/>
        <w:t xml:space="preserve">Dersom det ikke er tilfredsstillende rutiner for å håndtere dette på arbeidsplassen gjennom en felles HMS-ordning, skal vi ta «vårt» tilbake til egne lokaler og avhende dette der. </w:t>
      </w:r>
    </w:p>
    <w:p w14:paraId="341DF76C" w14:textId="77777777" w:rsidR="00127286" w:rsidRPr="009250BD" w:rsidRDefault="00127286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01EC2B56" w14:textId="305B8581" w:rsidR="00127286" w:rsidRPr="009250BD" w:rsidRDefault="00606B08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250BD">
        <w:rPr>
          <w:rFonts w:cstheme="minorHAnsi"/>
          <w:b/>
          <w:bCs/>
          <w:sz w:val="24"/>
          <w:szCs w:val="24"/>
        </w:rPr>
        <w:t xml:space="preserve">Kompetanse, bevissthet og opplæring </w:t>
      </w:r>
    </w:p>
    <w:p w14:paraId="19DA7B67" w14:textId="421D73B7" w:rsidR="00127286" w:rsidRPr="009250BD" w:rsidRDefault="00606B08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250BD">
        <w:rPr>
          <w:rFonts w:cstheme="minorHAnsi"/>
          <w:sz w:val="24"/>
          <w:szCs w:val="24"/>
        </w:rPr>
        <w:t xml:space="preserve">Standarder, lover og forskrifter krever at alle virksomheter har nødvendig kompetanse for å utøve sin virksomhet. Vi avgir årlig egenerklæring om at dette er vurdert i henhold til krav ved ledelsens gjennomgåelse. </w:t>
      </w:r>
    </w:p>
    <w:p w14:paraId="01AA45E7" w14:textId="77777777" w:rsidR="00127286" w:rsidRPr="009250BD" w:rsidRDefault="00127286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1D15CBE2" w14:textId="7EED02C0" w:rsidR="00127286" w:rsidRPr="009250BD" w:rsidRDefault="00606B08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250BD">
        <w:rPr>
          <w:rFonts w:cstheme="minorHAnsi"/>
          <w:b/>
          <w:bCs/>
          <w:sz w:val="24"/>
          <w:szCs w:val="24"/>
        </w:rPr>
        <w:t xml:space="preserve">Miljøaspekter </w:t>
      </w:r>
    </w:p>
    <w:p w14:paraId="463033B5" w14:textId="77777777" w:rsidR="00127286" w:rsidRPr="009250BD" w:rsidRDefault="00606B08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250BD">
        <w:rPr>
          <w:rFonts w:cstheme="minorHAnsi"/>
          <w:sz w:val="24"/>
          <w:szCs w:val="24"/>
        </w:rPr>
        <w:t xml:space="preserve">Identifisering av miljøaspekter </w:t>
      </w:r>
    </w:p>
    <w:p w14:paraId="236F17CD" w14:textId="77777777" w:rsidR="00127286" w:rsidRPr="009250BD" w:rsidRDefault="00127286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6EDB9E1B" w14:textId="77777777" w:rsidR="00127286" w:rsidRPr="009250BD" w:rsidRDefault="00606B08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250BD">
        <w:rPr>
          <w:rFonts w:cstheme="minorHAnsi"/>
          <w:sz w:val="24"/>
          <w:szCs w:val="24"/>
        </w:rPr>
        <w:t xml:space="preserve">Vi har identifisert de vesentlige miljøaspekter ved vår virksomhet og tatt nødvendige hensyn til disse i vårt arbeid, jf. egenerklæring ved ledelsens gjennomgåelse. </w:t>
      </w:r>
    </w:p>
    <w:p w14:paraId="7688CB37" w14:textId="77777777" w:rsidR="00127286" w:rsidRPr="009250BD" w:rsidRDefault="00127286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0B64803E" w14:textId="658F86B2" w:rsidR="00127286" w:rsidRPr="009250BD" w:rsidRDefault="00606B08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250BD">
        <w:rPr>
          <w:rFonts w:cstheme="minorHAnsi"/>
          <w:b/>
          <w:bCs/>
          <w:sz w:val="24"/>
          <w:szCs w:val="24"/>
        </w:rPr>
        <w:t xml:space="preserve">Lover og forskrifter </w:t>
      </w:r>
    </w:p>
    <w:p w14:paraId="76A1AC87" w14:textId="55043741" w:rsidR="00606B08" w:rsidRPr="009250BD" w:rsidRDefault="00606B08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250BD">
        <w:rPr>
          <w:rFonts w:cstheme="minorHAnsi"/>
          <w:sz w:val="24"/>
          <w:szCs w:val="24"/>
        </w:rPr>
        <w:t xml:space="preserve">Vi har identifisert de lover- og forskrifter som påvirker vår virksomhet ved hjelp </w:t>
      </w:r>
      <w:r w:rsidR="00370352">
        <w:rPr>
          <w:rFonts w:cstheme="minorHAnsi"/>
          <w:sz w:val="24"/>
          <w:szCs w:val="24"/>
        </w:rPr>
        <w:t>eksterne og bransjerelaterte tjenester.</w:t>
      </w:r>
    </w:p>
    <w:p w14:paraId="6B4DBD9B" w14:textId="206FC252" w:rsidR="00790F02" w:rsidRPr="009250BD" w:rsidRDefault="00790F02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FB45E5E" w14:textId="77777777" w:rsidR="00790F02" w:rsidRPr="009250BD" w:rsidRDefault="00790F02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250BD">
        <w:rPr>
          <w:rFonts w:cstheme="minorHAnsi"/>
          <w:b/>
          <w:bCs/>
          <w:sz w:val="24"/>
          <w:szCs w:val="24"/>
        </w:rPr>
        <w:t xml:space="preserve">Avfallshåndtering </w:t>
      </w:r>
    </w:p>
    <w:p w14:paraId="05683AD6" w14:textId="04C7417C" w:rsidR="00790F02" w:rsidRPr="009250BD" w:rsidRDefault="00790F02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250BD">
        <w:rPr>
          <w:rFonts w:cstheme="minorHAnsi"/>
          <w:sz w:val="24"/>
          <w:szCs w:val="24"/>
        </w:rPr>
        <w:t xml:space="preserve">Farlig avfall skal leveres godkjente mottak. Annet avfall i henhold til kommunale bestemmelser. </w:t>
      </w:r>
    </w:p>
    <w:p w14:paraId="16BFD6B5" w14:textId="77777777" w:rsidR="00790F02" w:rsidRPr="009250BD" w:rsidRDefault="00790F02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116DD3F8" w14:textId="6B27F781" w:rsidR="00790F02" w:rsidRPr="009250BD" w:rsidRDefault="00790F02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250BD">
        <w:rPr>
          <w:rFonts w:cstheme="minorHAnsi"/>
          <w:b/>
          <w:bCs/>
          <w:sz w:val="24"/>
          <w:szCs w:val="24"/>
        </w:rPr>
        <w:t xml:space="preserve">Beredskap </w:t>
      </w:r>
    </w:p>
    <w:p w14:paraId="5082861A" w14:textId="2B98F6FF" w:rsidR="00790F02" w:rsidRPr="009250BD" w:rsidRDefault="00790F02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250BD">
        <w:rPr>
          <w:rFonts w:cstheme="minorHAnsi"/>
          <w:sz w:val="24"/>
          <w:szCs w:val="24"/>
        </w:rPr>
        <w:t xml:space="preserve">Vi arbeider kontinuerlig for å være klare til å handle når situasjonen krever det – både med hensyn på kvalitet, sikkerhet for medarbeidere og det ytre miljø. </w:t>
      </w:r>
    </w:p>
    <w:p w14:paraId="79D95C39" w14:textId="77777777" w:rsidR="00790F02" w:rsidRPr="009250BD" w:rsidRDefault="00790F02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77A81039" w14:textId="774EF84F" w:rsidR="00790F02" w:rsidRPr="009250BD" w:rsidRDefault="00790F02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250BD">
        <w:rPr>
          <w:rFonts w:cstheme="minorHAnsi"/>
          <w:b/>
          <w:bCs/>
          <w:sz w:val="24"/>
          <w:szCs w:val="24"/>
        </w:rPr>
        <w:t>Kommunikasjon</w:t>
      </w:r>
      <w:r w:rsidRPr="009250BD">
        <w:rPr>
          <w:rFonts w:cstheme="minorHAnsi"/>
          <w:sz w:val="24"/>
          <w:szCs w:val="24"/>
        </w:rPr>
        <w:t xml:space="preserve"> </w:t>
      </w:r>
    </w:p>
    <w:p w14:paraId="6EEFB4D7" w14:textId="77777777" w:rsidR="008E7933" w:rsidRPr="009250BD" w:rsidRDefault="00790F02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250BD">
        <w:rPr>
          <w:rFonts w:cstheme="minorHAnsi"/>
          <w:sz w:val="24"/>
          <w:szCs w:val="24"/>
        </w:rPr>
        <w:lastRenderedPageBreak/>
        <w:t xml:space="preserve">All kommunikasjon skal være entydig og presis. All viktig kommunikasjon skal være sporbar i fritt valgt medium, papir, e-post, tekstmeldinger etc. Ved inngåelse av kundeavtaler skal leveransen være entydig beskrevet. </w:t>
      </w:r>
    </w:p>
    <w:p w14:paraId="7942D642" w14:textId="77777777" w:rsidR="008E7933" w:rsidRPr="009250BD" w:rsidRDefault="008E7933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0D55A189" w14:textId="264857B3" w:rsidR="008E7933" w:rsidRPr="009250BD" w:rsidRDefault="00790F02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250BD">
        <w:rPr>
          <w:rFonts w:cstheme="minorHAnsi"/>
          <w:b/>
          <w:bCs/>
          <w:sz w:val="24"/>
          <w:szCs w:val="24"/>
        </w:rPr>
        <w:t xml:space="preserve">Avvik, korrigerende og forebyggende tiltak </w:t>
      </w:r>
    </w:p>
    <w:p w14:paraId="3495B3F7" w14:textId="77777777" w:rsidR="008E7933" w:rsidRPr="009250BD" w:rsidRDefault="00790F02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250BD">
        <w:rPr>
          <w:rFonts w:cstheme="minorHAnsi"/>
          <w:sz w:val="24"/>
          <w:szCs w:val="24"/>
        </w:rPr>
        <w:t xml:space="preserve">Avvik defineres som mangel på oppfyllelse av krav. Kravene er satt i styringssystemet, og alle avvik skal rettes inn mot systemet, slik at dette hele tiden forbedres. </w:t>
      </w:r>
    </w:p>
    <w:p w14:paraId="1802FF6E" w14:textId="77777777" w:rsidR="008E7933" w:rsidRPr="009250BD" w:rsidRDefault="008E7933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6F9CB296" w14:textId="4059374F" w:rsidR="008E7933" w:rsidRPr="009250BD" w:rsidRDefault="00790F02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250BD">
        <w:rPr>
          <w:rFonts w:cstheme="minorHAnsi"/>
          <w:b/>
          <w:bCs/>
          <w:sz w:val="24"/>
          <w:szCs w:val="24"/>
        </w:rPr>
        <w:t>Organisasjonsplan</w:t>
      </w:r>
      <w:r w:rsidRPr="009250BD">
        <w:rPr>
          <w:rFonts w:cstheme="minorHAnsi"/>
          <w:sz w:val="24"/>
          <w:szCs w:val="24"/>
        </w:rPr>
        <w:t xml:space="preserve"> </w:t>
      </w:r>
    </w:p>
    <w:p w14:paraId="5AA9D1A2" w14:textId="77777777" w:rsidR="008E7933" w:rsidRPr="009250BD" w:rsidRDefault="00790F02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250BD">
        <w:rPr>
          <w:rFonts w:cstheme="minorHAnsi"/>
          <w:sz w:val="24"/>
          <w:szCs w:val="24"/>
        </w:rPr>
        <w:t xml:space="preserve">Organisasjonskart som viser ansvars- og myndighetsfordeling. </w:t>
      </w:r>
    </w:p>
    <w:p w14:paraId="7B0B4E2E" w14:textId="77777777" w:rsidR="008E7933" w:rsidRPr="009250BD" w:rsidRDefault="00790F02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250BD">
        <w:rPr>
          <w:rFonts w:cstheme="minorHAnsi"/>
          <w:sz w:val="24"/>
          <w:szCs w:val="24"/>
        </w:rPr>
        <w:t xml:space="preserve">Stillingsbeskrivelser for sentrale medarbeidere som klart angir omfang, ansvar og myndighet. </w:t>
      </w:r>
    </w:p>
    <w:p w14:paraId="45749F5A" w14:textId="77777777" w:rsidR="008E7933" w:rsidRPr="009250BD" w:rsidRDefault="008E7933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3592BB34" w14:textId="39AB9DE7" w:rsidR="008E7933" w:rsidRPr="009250BD" w:rsidRDefault="00790F02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250BD">
        <w:rPr>
          <w:rFonts w:cstheme="minorHAnsi"/>
          <w:b/>
          <w:bCs/>
          <w:sz w:val="24"/>
          <w:szCs w:val="24"/>
        </w:rPr>
        <w:t xml:space="preserve">Samsvarsvurdering generelt </w:t>
      </w:r>
    </w:p>
    <w:p w14:paraId="5E074192" w14:textId="07D57659" w:rsidR="008E7933" w:rsidRPr="009250BD" w:rsidRDefault="00790F02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250BD">
        <w:rPr>
          <w:rFonts w:cstheme="minorHAnsi"/>
          <w:sz w:val="24"/>
          <w:szCs w:val="24"/>
        </w:rPr>
        <w:t xml:space="preserve">Vi vurderer årlig samsvar mellom krav og prestasjon, jf. ledelsens gjennomgåelse. </w:t>
      </w:r>
    </w:p>
    <w:p w14:paraId="6B67067D" w14:textId="77777777" w:rsidR="008E7933" w:rsidRPr="009250BD" w:rsidRDefault="008E7933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5BC81A96" w14:textId="2329D620" w:rsidR="008E7933" w:rsidRPr="009250BD" w:rsidRDefault="00790F02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250BD">
        <w:rPr>
          <w:rFonts w:cstheme="minorHAnsi"/>
          <w:b/>
          <w:bCs/>
          <w:sz w:val="24"/>
          <w:szCs w:val="24"/>
        </w:rPr>
        <w:t xml:space="preserve">Avvik, korrigerende tiltak og forebyggende tiltak </w:t>
      </w:r>
    </w:p>
    <w:p w14:paraId="69F2CDBA" w14:textId="77777777" w:rsidR="0031449B" w:rsidRPr="009250BD" w:rsidRDefault="00790F02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250BD">
        <w:rPr>
          <w:rFonts w:cstheme="minorHAnsi"/>
          <w:sz w:val="24"/>
          <w:szCs w:val="24"/>
        </w:rPr>
        <w:t xml:space="preserve">Vi viser til egen prosedyre. </w:t>
      </w:r>
    </w:p>
    <w:p w14:paraId="5A3610CB" w14:textId="77777777" w:rsidR="0031449B" w:rsidRPr="009250BD" w:rsidRDefault="0031449B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17CE6577" w14:textId="17086065" w:rsidR="0031449B" w:rsidRPr="009250BD" w:rsidRDefault="00790F02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250BD">
        <w:rPr>
          <w:rFonts w:cstheme="minorHAnsi"/>
          <w:b/>
          <w:bCs/>
          <w:sz w:val="24"/>
          <w:szCs w:val="24"/>
        </w:rPr>
        <w:t>Kontroll med dokumenter</w:t>
      </w:r>
    </w:p>
    <w:p w14:paraId="6A1C05C7" w14:textId="45A455DE" w:rsidR="0031449B" w:rsidRPr="009250BD" w:rsidRDefault="00790F02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250BD">
        <w:rPr>
          <w:rFonts w:cstheme="minorHAnsi"/>
          <w:sz w:val="24"/>
          <w:szCs w:val="24"/>
        </w:rPr>
        <w:t xml:space="preserve">Alle dokumenter registreres i dokumentregistre med gyldighetsstatus etter egen prosedyre. Dersom dokumenter </w:t>
      </w:r>
      <w:r w:rsidR="00934E15" w:rsidRPr="009250BD">
        <w:rPr>
          <w:rFonts w:cstheme="minorHAnsi"/>
          <w:sz w:val="24"/>
          <w:szCs w:val="24"/>
        </w:rPr>
        <w:t>endres,</w:t>
      </w:r>
      <w:r w:rsidRPr="009250BD">
        <w:rPr>
          <w:rFonts w:cstheme="minorHAnsi"/>
          <w:sz w:val="24"/>
          <w:szCs w:val="24"/>
        </w:rPr>
        <w:t xml:space="preserve"> skal alle ansatte orienteres med nye dokumenter fra kvalitets- og miljøansvarlig. </w:t>
      </w:r>
    </w:p>
    <w:p w14:paraId="2D429C1B" w14:textId="77777777" w:rsidR="0031449B" w:rsidRPr="009250BD" w:rsidRDefault="0031449B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1A8DD84E" w14:textId="3766C335" w:rsidR="0031449B" w:rsidRPr="009250BD" w:rsidRDefault="00790F02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250BD">
        <w:rPr>
          <w:rFonts w:cstheme="minorHAnsi"/>
          <w:b/>
          <w:bCs/>
          <w:sz w:val="24"/>
          <w:szCs w:val="24"/>
        </w:rPr>
        <w:t xml:space="preserve">Innkjøp </w:t>
      </w:r>
    </w:p>
    <w:p w14:paraId="4DFD704D" w14:textId="77777777" w:rsidR="0031449B" w:rsidRPr="009250BD" w:rsidRDefault="00790F02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250BD">
        <w:rPr>
          <w:rFonts w:cstheme="minorHAnsi"/>
          <w:sz w:val="24"/>
          <w:szCs w:val="24"/>
        </w:rPr>
        <w:t xml:space="preserve">Vi bedømmer løpende våre leverandører ut fra følgende kriterier: </w:t>
      </w:r>
    </w:p>
    <w:p w14:paraId="782AB275" w14:textId="77777777" w:rsidR="0031449B" w:rsidRPr="009250BD" w:rsidRDefault="0031449B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293FA86F" w14:textId="77777777" w:rsidR="0031449B" w:rsidRPr="009250BD" w:rsidRDefault="00790F02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250BD">
        <w:rPr>
          <w:rFonts w:cstheme="minorHAnsi"/>
          <w:sz w:val="24"/>
          <w:szCs w:val="24"/>
        </w:rPr>
        <w:t xml:space="preserve">1. Pris. </w:t>
      </w:r>
    </w:p>
    <w:p w14:paraId="0EB2B6C1" w14:textId="77777777" w:rsidR="0031449B" w:rsidRPr="009250BD" w:rsidRDefault="00790F02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250BD">
        <w:rPr>
          <w:rFonts w:cstheme="minorHAnsi"/>
          <w:sz w:val="24"/>
          <w:szCs w:val="24"/>
        </w:rPr>
        <w:t xml:space="preserve">2. God tilgang på leverandører. </w:t>
      </w:r>
    </w:p>
    <w:p w14:paraId="6A85874B" w14:textId="77777777" w:rsidR="0031449B" w:rsidRPr="009250BD" w:rsidRDefault="00790F02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250BD">
        <w:rPr>
          <w:rFonts w:cstheme="minorHAnsi"/>
          <w:sz w:val="24"/>
          <w:szCs w:val="24"/>
        </w:rPr>
        <w:t xml:space="preserve">3. Anerkjent og seriøs leverandør. </w:t>
      </w:r>
    </w:p>
    <w:p w14:paraId="7B2344F7" w14:textId="77777777" w:rsidR="0031449B" w:rsidRPr="009250BD" w:rsidRDefault="00790F02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250BD">
        <w:rPr>
          <w:rFonts w:cstheme="minorHAnsi"/>
          <w:sz w:val="24"/>
          <w:szCs w:val="24"/>
        </w:rPr>
        <w:t xml:space="preserve">4. Leveringskapasitet. </w:t>
      </w:r>
    </w:p>
    <w:p w14:paraId="5BFFE596" w14:textId="77777777" w:rsidR="0031449B" w:rsidRPr="009250BD" w:rsidRDefault="0031449B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234FBC78" w14:textId="1319B34A" w:rsidR="00790F02" w:rsidRPr="009250BD" w:rsidRDefault="00790F02" w:rsidP="009250BD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250BD">
        <w:rPr>
          <w:rFonts w:cstheme="minorHAnsi"/>
          <w:sz w:val="24"/>
          <w:szCs w:val="24"/>
        </w:rPr>
        <w:t>Alle innkjøp gjøres hos leverandører som er registrert hos norske myndigheter og driver lovlig virksomhet i Norge.</w:t>
      </w:r>
    </w:p>
    <w:sectPr w:rsidR="00790F02" w:rsidRPr="009250BD" w:rsidSect="00C95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60A4" w14:textId="77777777" w:rsidR="00C404C6" w:rsidRDefault="00C404C6" w:rsidP="00C9558E">
      <w:pPr>
        <w:spacing w:after="0" w:line="240" w:lineRule="auto"/>
      </w:pPr>
      <w:r>
        <w:separator/>
      </w:r>
    </w:p>
  </w:endnote>
  <w:endnote w:type="continuationSeparator" w:id="0">
    <w:p w14:paraId="7714BCC7" w14:textId="77777777" w:rsidR="00C404C6" w:rsidRDefault="00C404C6" w:rsidP="00C9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D90D" w14:textId="77777777" w:rsidR="005C335B" w:rsidRDefault="005C3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BFA4" w14:textId="77777777" w:rsidR="005C335B" w:rsidRDefault="005C33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B432" w14:textId="77777777" w:rsidR="005C335B" w:rsidRDefault="005C3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0537" w14:textId="77777777" w:rsidR="00C404C6" w:rsidRDefault="00C404C6" w:rsidP="00C9558E">
      <w:pPr>
        <w:spacing w:after="0" w:line="240" w:lineRule="auto"/>
      </w:pPr>
      <w:r>
        <w:separator/>
      </w:r>
    </w:p>
  </w:footnote>
  <w:footnote w:type="continuationSeparator" w:id="0">
    <w:p w14:paraId="7A78220D" w14:textId="77777777" w:rsidR="00C404C6" w:rsidRDefault="00C404C6" w:rsidP="00C9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FA3E" w14:textId="77777777" w:rsidR="005C335B" w:rsidRDefault="005C3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683"/>
    </w:tblGrid>
    <w:tr w:rsidR="00DF7DBC" w:rsidRPr="008D6E72" w14:paraId="3F93BA77" w14:textId="77777777" w:rsidTr="005C335B">
      <w:tc>
        <w:tcPr>
          <w:tcW w:w="4673" w:type="dxa"/>
          <w:vAlign w:val="center"/>
        </w:tcPr>
        <w:p w14:paraId="2E58A20B" w14:textId="6129F527" w:rsidR="00DF7DBC" w:rsidRDefault="005A0946" w:rsidP="00DF7DBC">
          <w:pPr>
            <w:pStyle w:val="Header"/>
          </w:pPr>
          <w:r>
            <w:rPr>
              <w:rFonts w:ascii="Segoe UI" w:hAnsi="Segoe UI" w:cs="Segoe UI"/>
              <w:color w:val="172B4D"/>
              <w:spacing w:val="-1"/>
              <w:shd w:val="clear" w:color="auto" w:fill="FFFFFF"/>
            </w:rPr>
            <w:t>{IMAGE companyLogo()}</w:t>
          </w:r>
        </w:p>
      </w:tc>
      <w:tc>
        <w:tcPr>
          <w:tcW w:w="4683" w:type="dxa"/>
        </w:tcPr>
        <w:p w14:paraId="194D40BD" w14:textId="77777777" w:rsidR="00DF7DBC" w:rsidRPr="00CB4E87" w:rsidRDefault="00DF7DBC" w:rsidP="00DF7DBC">
          <w:pPr>
            <w:pStyle w:val="Header"/>
            <w:jc w:val="right"/>
            <w:rPr>
              <w:lang w:val="en-US"/>
            </w:rPr>
          </w:pPr>
          <w:r>
            <w:rPr>
              <w:lang w:val="en-US"/>
            </w:rPr>
            <w:t>{companyName}</w:t>
          </w:r>
        </w:p>
        <w:p w14:paraId="43B943BD" w14:textId="77777777" w:rsidR="00DF7DBC" w:rsidRPr="008D6E72" w:rsidRDefault="00DF7DBC" w:rsidP="00DF7DBC">
          <w:pPr>
            <w:pStyle w:val="Header"/>
            <w:jc w:val="right"/>
            <w:rPr>
              <w:lang w:val="en-US"/>
            </w:rPr>
          </w:pPr>
          <w:r w:rsidRPr="008D6E72">
            <w:rPr>
              <w:lang w:val="en-US"/>
            </w:rPr>
            <w:t>{companyNr}</w:t>
          </w:r>
        </w:p>
        <w:p w14:paraId="35688287" w14:textId="77777777" w:rsidR="00DF7DBC" w:rsidRPr="008D6E72" w:rsidRDefault="00DF7DBC" w:rsidP="00DF7DBC">
          <w:pPr>
            <w:pStyle w:val="Header"/>
            <w:jc w:val="right"/>
            <w:rPr>
              <w:lang w:val="en-US"/>
            </w:rPr>
          </w:pPr>
          <w:r w:rsidRPr="008D6E72">
            <w:rPr>
              <w:lang w:val="en-US"/>
            </w:rPr>
            <w:t>{companyAddress}</w:t>
          </w:r>
        </w:p>
        <w:p w14:paraId="056438DB" w14:textId="77777777" w:rsidR="00DF7DBC" w:rsidRPr="008D6E72" w:rsidRDefault="00DF7DBC" w:rsidP="00DF7DBC">
          <w:pPr>
            <w:pStyle w:val="Header"/>
            <w:jc w:val="right"/>
            <w:rPr>
              <w:lang w:val="en-US"/>
            </w:rPr>
          </w:pPr>
          <w:r w:rsidRPr="008D6E72">
            <w:rPr>
              <w:lang w:val="en-US"/>
            </w:rPr>
            <w:t>{c</w:t>
          </w:r>
          <w:r>
            <w:rPr>
              <w:lang w:val="en-US"/>
            </w:rPr>
            <w:t>ompanyZip} {companyPlace}</w:t>
          </w:r>
        </w:p>
        <w:p w14:paraId="70E5EBCB" w14:textId="77777777" w:rsidR="00DF7DBC" w:rsidRPr="008D6E72" w:rsidRDefault="00DF7DBC" w:rsidP="00DF7DBC">
          <w:pPr>
            <w:pStyle w:val="Header"/>
            <w:jc w:val="right"/>
            <w:rPr>
              <w:lang w:val="en-US"/>
            </w:rPr>
          </w:pPr>
          <w:r w:rsidRPr="008D6E72">
            <w:rPr>
              <w:lang w:val="en-US"/>
            </w:rPr>
            <w:t xml:space="preserve">Tlf: </w:t>
          </w:r>
          <w:r>
            <w:rPr>
              <w:lang w:val="en-US"/>
            </w:rPr>
            <w:t>{companyPhone}</w:t>
          </w:r>
        </w:p>
      </w:tc>
    </w:tr>
    <w:tr w:rsidR="00DF7DBC" w14:paraId="0ACFD549" w14:textId="77777777" w:rsidTr="005C335B">
      <w:tc>
        <w:tcPr>
          <w:tcW w:w="4673" w:type="dxa"/>
          <w:vAlign w:val="center"/>
        </w:tcPr>
        <w:p w14:paraId="21653A7A" w14:textId="77777777" w:rsidR="00DF7DBC" w:rsidRPr="004D47B2" w:rsidRDefault="00DF7DBC" w:rsidP="00DF7DBC">
          <w:pPr>
            <w:pStyle w:val="Header"/>
            <w:rPr>
              <w:noProof/>
            </w:rPr>
          </w:pPr>
        </w:p>
        <w:p w14:paraId="43812C97" w14:textId="485FE2A0" w:rsidR="00DF7DBC" w:rsidRDefault="00DF7DBC" w:rsidP="00DF7DBC">
          <w:pPr>
            <w:pStyle w:val="Header"/>
            <w:rPr>
              <w:noProof/>
            </w:rPr>
          </w:pPr>
          <w:r>
            <w:rPr>
              <w:noProof/>
            </w:rPr>
            <w:t>Dokument nummer:</w:t>
          </w:r>
        </w:p>
        <w:p w14:paraId="4D9887A1" w14:textId="77777777" w:rsidR="00DF7DBC" w:rsidRDefault="00DF7DBC" w:rsidP="00DF7DBC">
          <w:pPr>
            <w:pStyle w:val="Header"/>
            <w:rPr>
              <w:noProof/>
            </w:rPr>
          </w:pPr>
          <w:r>
            <w:rPr>
              <w:noProof/>
            </w:rPr>
            <w:t>Revisjon: {fileVersion}</w:t>
          </w:r>
        </w:p>
        <w:p w14:paraId="6F97FF1B" w14:textId="77777777" w:rsidR="00DF7DBC" w:rsidRDefault="00DF7DBC" w:rsidP="00DF7DBC">
          <w:pPr>
            <w:pStyle w:val="Header"/>
            <w:rPr>
              <w:noProof/>
            </w:rPr>
          </w:pPr>
          <w:r>
            <w:rPr>
              <w:noProof/>
            </w:rPr>
            <w:t>Sist revidert: {fileUpdatedAt}</w:t>
          </w:r>
        </w:p>
      </w:tc>
      <w:tc>
        <w:tcPr>
          <w:tcW w:w="4683" w:type="dxa"/>
        </w:tcPr>
        <w:p w14:paraId="3522A3EC" w14:textId="77777777" w:rsidR="00DF7DBC" w:rsidRDefault="00DF7DBC" w:rsidP="00DF7DBC">
          <w:pPr>
            <w:pStyle w:val="Header"/>
            <w:jc w:val="right"/>
          </w:pPr>
        </w:p>
        <w:p w14:paraId="0CF76AFB" w14:textId="77777777" w:rsidR="00DF7DBC" w:rsidRDefault="00DF7DBC" w:rsidP="00DF7DBC">
          <w:pPr>
            <w:pStyle w:val="Header"/>
            <w:jc w:val="right"/>
          </w:pPr>
          <w:r>
            <w:t xml:space="preserve">Side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av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7FDFDB4C" w14:textId="73716138" w:rsidR="00C9558E" w:rsidRDefault="00C9558E">
    <w:pPr>
      <w:pStyle w:val="Header"/>
    </w:pPr>
  </w:p>
  <w:p w14:paraId="58B2E0AB" w14:textId="2470C884" w:rsidR="00C9558E" w:rsidRDefault="00C955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F451" w14:textId="77777777" w:rsidR="005C335B" w:rsidRDefault="005C3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C5889"/>
    <w:multiLevelType w:val="hybridMultilevel"/>
    <w:tmpl w:val="784C6E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04A9C"/>
    <w:multiLevelType w:val="hybridMultilevel"/>
    <w:tmpl w:val="2E8043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65175"/>
    <w:multiLevelType w:val="hybridMultilevel"/>
    <w:tmpl w:val="5C1AEF18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FA1B9A"/>
    <w:multiLevelType w:val="hybridMultilevel"/>
    <w:tmpl w:val="23CA8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080441">
    <w:abstractNumId w:val="3"/>
  </w:num>
  <w:num w:numId="2" w16cid:durableId="255984296">
    <w:abstractNumId w:val="1"/>
  </w:num>
  <w:num w:numId="3" w16cid:durableId="1305543164">
    <w:abstractNumId w:val="2"/>
  </w:num>
  <w:num w:numId="4" w16cid:durableId="1805082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8E"/>
    <w:rsid w:val="00036955"/>
    <w:rsid w:val="000B7BC7"/>
    <w:rsid w:val="000D4D54"/>
    <w:rsid w:val="00127286"/>
    <w:rsid w:val="001766F3"/>
    <w:rsid w:val="001C0C3F"/>
    <w:rsid w:val="0022002A"/>
    <w:rsid w:val="00253D9E"/>
    <w:rsid w:val="002C5AA1"/>
    <w:rsid w:val="0030667B"/>
    <w:rsid w:val="00312E85"/>
    <w:rsid w:val="0031449B"/>
    <w:rsid w:val="003354A6"/>
    <w:rsid w:val="0034028F"/>
    <w:rsid w:val="00370352"/>
    <w:rsid w:val="003A1CDD"/>
    <w:rsid w:val="003F4034"/>
    <w:rsid w:val="004412BD"/>
    <w:rsid w:val="0049581B"/>
    <w:rsid w:val="004D79A0"/>
    <w:rsid w:val="00594512"/>
    <w:rsid w:val="005A0946"/>
    <w:rsid w:val="005C335B"/>
    <w:rsid w:val="00606B08"/>
    <w:rsid w:val="00683055"/>
    <w:rsid w:val="006A1C4B"/>
    <w:rsid w:val="006E0C5D"/>
    <w:rsid w:val="00790F02"/>
    <w:rsid w:val="007D5A77"/>
    <w:rsid w:val="0080383A"/>
    <w:rsid w:val="00841E8B"/>
    <w:rsid w:val="00895A17"/>
    <w:rsid w:val="008B0473"/>
    <w:rsid w:val="008E7933"/>
    <w:rsid w:val="009250BD"/>
    <w:rsid w:val="009336B7"/>
    <w:rsid w:val="00934E15"/>
    <w:rsid w:val="00965934"/>
    <w:rsid w:val="009B6D4C"/>
    <w:rsid w:val="009F2140"/>
    <w:rsid w:val="00A37662"/>
    <w:rsid w:val="00A76D6E"/>
    <w:rsid w:val="00A95851"/>
    <w:rsid w:val="00AA7E55"/>
    <w:rsid w:val="00AB3627"/>
    <w:rsid w:val="00AF54F5"/>
    <w:rsid w:val="00B13399"/>
    <w:rsid w:val="00B25610"/>
    <w:rsid w:val="00B6792F"/>
    <w:rsid w:val="00B734CA"/>
    <w:rsid w:val="00C3663B"/>
    <w:rsid w:val="00C404C6"/>
    <w:rsid w:val="00C84CDE"/>
    <w:rsid w:val="00C9558E"/>
    <w:rsid w:val="00CB4E87"/>
    <w:rsid w:val="00CB71D0"/>
    <w:rsid w:val="00D41020"/>
    <w:rsid w:val="00D45793"/>
    <w:rsid w:val="00D512BC"/>
    <w:rsid w:val="00D64B55"/>
    <w:rsid w:val="00DF7DBC"/>
    <w:rsid w:val="00F26EFC"/>
    <w:rsid w:val="00F350C2"/>
    <w:rsid w:val="00FA5768"/>
    <w:rsid w:val="00FE3615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9C3B0D7"/>
  <w15:chartTrackingRefBased/>
  <w15:docId w15:val="{45E34F93-4EAB-430C-B04F-282925BE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58E"/>
  </w:style>
  <w:style w:type="paragraph" w:styleId="Footer">
    <w:name w:val="footer"/>
    <w:basedOn w:val="Normal"/>
    <w:link w:val="FooterChar"/>
    <w:uiPriority w:val="99"/>
    <w:unhideWhenUsed/>
    <w:rsid w:val="00C9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58E"/>
  </w:style>
  <w:style w:type="table" w:styleId="TableGrid">
    <w:name w:val="Table Grid"/>
    <w:basedOn w:val="TableNormal"/>
    <w:uiPriority w:val="39"/>
    <w:rsid w:val="00C9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672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Andre Heggenes</dc:creator>
  <cp:keywords/>
  <dc:description/>
  <cp:lastModifiedBy>Gripr</cp:lastModifiedBy>
  <cp:revision>21</cp:revision>
  <dcterms:created xsi:type="dcterms:W3CDTF">2021-12-05T17:18:00Z</dcterms:created>
  <dcterms:modified xsi:type="dcterms:W3CDTF">2023-01-30T15:56:00Z</dcterms:modified>
</cp:coreProperties>
</file>